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F26" w:rsidRPr="00FE3F26" w:rsidRDefault="00FE3F26" w:rsidP="00FE3F2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5</w:t>
      </w:r>
      <w:r w:rsidRPr="00FE3F26">
        <w:rPr>
          <w:rFonts w:ascii="Times New Roman" w:hAnsi="Times New Roman" w:cs="Times New Roman"/>
          <w:i/>
          <w:sz w:val="20"/>
          <w:szCs w:val="20"/>
        </w:rPr>
        <w:t xml:space="preserve">  do zapytania ofertowego na realizację zadania</w:t>
      </w:r>
    </w:p>
    <w:p w:rsidR="00FE3F26" w:rsidRPr="00FE3F26" w:rsidRDefault="00FE3F26" w:rsidP="00FE3F2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FE3F26">
        <w:rPr>
          <w:rFonts w:ascii="Times New Roman" w:hAnsi="Times New Roman" w:cs="Times New Roman"/>
          <w:i/>
          <w:sz w:val="20"/>
          <w:szCs w:val="20"/>
        </w:rPr>
        <w:t xml:space="preserve">„Dożywianie dzieci w szkołach i przedszkolach na terenie Gminy Bledzew </w:t>
      </w:r>
    </w:p>
    <w:p w:rsidR="00FE3F26" w:rsidRPr="00FE3F26" w:rsidRDefault="003E4AE6" w:rsidP="00FE3F26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w okresie od 07.01.2020r. do 22.12.2020</w:t>
      </w:r>
      <w:bookmarkStart w:id="0" w:name="_GoBack"/>
      <w:bookmarkEnd w:id="0"/>
      <w:r w:rsidR="00FE3F26" w:rsidRPr="00FE3F26">
        <w:rPr>
          <w:rFonts w:ascii="Times New Roman" w:hAnsi="Times New Roman" w:cs="Times New Roman"/>
          <w:i/>
          <w:sz w:val="20"/>
          <w:szCs w:val="20"/>
        </w:rPr>
        <w:t>r.”</w:t>
      </w:r>
    </w:p>
    <w:p w:rsidR="007C7566" w:rsidRDefault="007C7566" w:rsidP="00FE3F2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C7566" w:rsidRDefault="007C7566" w:rsidP="00D023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C7566" w:rsidRDefault="007C7566" w:rsidP="00D0232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755B" w:rsidRPr="00594445" w:rsidRDefault="00D02329" w:rsidP="00D02329">
      <w:pPr>
        <w:spacing w:after="0"/>
        <w:jc w:val="center"/>
        <w:rPr>
          <w:rFonts w:ascii="Times New Roman" w:hAnsi="Times New Roman" w:cs="Times New Roman"/>
        </w:rPr>
      </w:pPr>
      <w:r w:rsidRPr="00594445">
        <w:rPr>
          <w:rFonts w:ascii="Times New Roman" w:hAnsi="Times New Roman" w:cs="Times New Roman"/>
        </w:rPr>
        <w:t>KLAUZULA INFORMACYJNA</w:t>
      </w:r>
    </w:p>
    <w:p w:rsidR="00D02329" w:rsidRPr="00594445" w:rsidRDefault="00D02329" w:rsidP="00D02329">
      <w:pPr>
        <w:spacing w:after="0"/>
        <w:jc w:val="both"/>
        <w:rPr>
          <w:rFonts w:ascii="Times New Roman" w:hAnsi="Times New Roman" w:cs="Times New Roman"/>
        </w:rPr>
      </w:pPr>
    </w:p>
    <w:p w:rsidR="00D02329" w:rsidRPr="00594445" w:rsidRDefault="00D02329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Zgodnie z art.13 ust. 1 i 2 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      (Dz. Urz. UE L 119 z 04.05.2016r., str. 1), dalej „RODO”, informuję, że:</w:t>
      </w:r>
    </w:p>
    <w:p w:rsidR="00D02329" w:rsidRPr="00594445" w:rsidRDefault="00D02329" w:rsidP="00D02329">
      <w:pPr>
        <w:pStyle w:val="Akapitzlist"/>
        <w:numPr>
          <w:ilvl w:val="0"/>
          <w:numId w:val="2"/>
        </w:numPr>
        <w:spacing w:after="0"/>
        <w:ind w:left="156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  <w:color w:val="000000"/>
          <w:lang w:eastAsia="pl-PL"/>
        </w:rPr>
        <w:t xml:space="preserve">Administratorem Pani/Pana danych osobowych jest </w:t>
      </w:r>
      <w:r w:rsidRPr="00594445">
        <w:rPr>
          <w:rFonts w:ascii="Times New Roman" w:hAnsi="Times New Roman"/>
        </w:rPr>
        <w:t>Kierownik Gminnego Ośrodka Pomocy Społecznej w Bledzewie  z siedzibą w Bledzewie  (66-350), przy ul. T. Kościuszki 16;</w:t>
      </w:r>
    </w:p>
    <w:p w:rsidR="00D02329" w:rsidRPr="00594445" w:rsidRDefault="00D02329" w:rsidP="00D02329">
      <w:pPr>
        <w:pStyle w:val="Akapitzlist"/>
        <w:numPr>
          <w:ilvl w:val="0"/>
          <w:numId w:val="2"/>
        </w:numPr>
        <w:spacing w:after="0"/>
        <w:ind w:left="156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 xml:space="preserve">Administrator wyznaczył inspektora ochrony danych, z którym może się Pani/ Pan skontaktować poprzez email  </w:t>
      </w:r>
      <w:hyperlink r:id="rId7" w:history="1">
        <w:r w:rsidRPr="00594445">
          <w:rPr>
            <w:rStyle w:val="Hipercze"/>
            <w:rFonts w:ascii="Times New Roman" w:hAnsi="Times New Roman"/>
          </w:rPr>
          <w:t>iodo@bledzew.pl</w:t>
        </w:r>
      </w:hyperlink>
      <w:r w:rsidRPr="00594445">
        <w:rPr>
          <w:rFonts w:ascii="Times New Roman" w:hAnsi="Times New Roman"/>
        </w:rPr>
        <w:t xml:space="preserve"> .</w:t>
      </w:r>
    </w:p>
    <w:p w:rsidR="00D02329" w:rsidRPr="00594445" w:rsidRDefault="00D02329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Pani/Pana dane osobowe przetwarzane będą na podstawie art. 6 ust. 1 lit. c RODO w celu związanym z postępowaniem o udzielenie zamówienia publicznego pod nazwą „Dożywianie dzieci w szkołach i przedszkolach na terenie Gminy Bledzew w okresie od 02.01.2019r. do 20.12.2019r.”</w:t>
      </w:r>
    </w:p>
    <w:p w:rsidR="00D02329" w:rsidRPr="00594445" w:rsidRDefault="00D02329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 xml:space="preserve">Odbiorcami Pani/Pana danych osobowych będą </w:t>
      </w:r>
      <w:r w:rsidR="00EE64C5" w:rsidRPr="00594445">
        <w:rPr>
          <w:rFonts w:ascii="Times New Roman" w:hAnsi="Times New Roman"/>
        </w:rPr>
        <w:t xml:space="preserve">osoby lub podmioty, którym </w:t>
      </w:r>
      <w:r w:rsidR="00716E90" w:rsidRPr="00594445">
        <w:rPr>
          <w:rFonts w:ascii="Times New Roman" w:hAnsi="Times New Roman"/>
        </w:rPr>
        <w:t>udostępniona zostanie dokumentacja postępowania w oparciu o art. 8 oraz art. 96 ust. 3 ustawy z dnia 29 stycznia 2004r. – Prawo zamówień publicznych (Dz.U. z 2017r. poz. 1579 i 2018);</w:t>
      </w:r>
    </w:p>
    <w:p w:rsidR="00716E90" w:rsidRPr="00594445" w:rsidRDefault="00716E90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 xml:space="preserve">Pani/Pana dane osobowe będą przechowywane, zgodnie z art. 97 ust. 1 ustawy </w:t>
      </w:r>
      <w:proofErr w:type="spellStart"/>
      <w:r w:rsidRPr="00594445">
        <w:rPr>
          <w:rFonts w:ascii="Times New Roman" w:hAnsi="Times New Roman"/>
        </w:rPr>
        <w:t>Pzp</w:t>
      </w:r>
      <w:proofErr w:type="spellEnd"/>
      <w:r w:rsidRPr="00594445">
        <w:rPr>
          <w:rFonts w:ascii="Times New Roman" w:hAnsi="Times New Roman"/>
        </w:rPr>
        <w:t>, przez okres 4 lat od dnia zakończenia postepowania o udzielenie zamówienia, a jeżeli czas trwania umowy przekracza 4 lata, okres przechowywania obejmuje cały czas trwania umowy;</w:t>
      </w:r>
    </w:p>
    <w:p w:rsidR="00716E90" w:rsidRPr="00594445" w:rsidRDefault="00716E90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94445">
        <w:rPr>
          <w:rFonts w:ascii="Times New Roman" w:hAnsi="Times New Roman"/>
        </w:rPr>
        <w:t>Pzp</w:t>
      </w:r>
      <w:proofErr w:type="spellEnd"/>
      <w:r w:rsidRPr="00594445">
        <w:rPr>
          <w:rFonts w:ascii="Times New Roman" w:hAnsi="Times New Roman"/>
        </w:rPr>
        <w:t xml:space="preserve">, związanym z udziałem w postepowaniu o udzielenie zamówienia publicznego, konsekwencje niepodania określonych danych wynikają z ustawy </w:t>
      </w:r>
      <w:proofErr w:type="spellStart"/>
      <w:r w:rsidRPr="00594445">
        <w:rPr>
          <w:rFonts w:ascii="Times New Roman" w:hAnsi="Times New Roman"/>
        </w:rPr>
        <w:t>Pzp</w:t>
      </w:r>
      <w:proofErr w:type="spellEnd"/>
      <w:r w:rsidRPr="00594445">
        <w:rPr>
          <w:rFonts w:ascii="Times New Roman" w:hAnsi="Times New Roman"/>
        </w:rPr>
        <w:t>;</w:t>
      </w:r>
    </w:p>
    <w:p w:rsidR="00716E90" w:rsidRPr="00594445" w:rsidRDefault="00716E90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W odniesieniu do Pani/Pana danych osobowych decyzje nie będą podejmowane w sposób zautomatyzowany, stosownie do art. 22 RODO;</w:t>
      </w:r>
    </w:p>
    <w:p w:rsidR="00716E90" w:rsidRPr="00594445" w:rsidRDefault="00716E90" w:rsidP="00D02329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Posiada Pani/Pan:</w:t>
      </w:r>
    </w:p>
    <w:p w:rsidR="00716E90" w:rsidRPr="00594445" w:rsidRDefault="00716E90" w:rsidP="00716E9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dostępu do danych osobowych Pani/Pana dotyczących (art. 15 RODO);</w:t>
      </w:r>
    </w:p>
    <w:p w:rsidR="00716E90" w:rsidRPr="00594445" w:rsidRDefault="00716E90" w:rsidP="00716E9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do sprostowania Pani/Pana danych osobowych (art. 16 RODO);</w:t>
      </w:r>
    </w:p>
    <w:p w:rsidR="00716E90" w:rsidRPr="00594445" w:rsidRDefault="00716E90" w:rsidP="00716E9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żądania od administratora ograniczenia przetwarzania danych osobowych z zastrzeżeniem przypadków, o których mowa w art. 18 RODO;</w:t>
      </w:r>
    </w:p>
    <w:p w:rsidR="00716E90" w:rsidRPr="00594445" w:rsidRDefault="00716E90" w:rsidP="00716E90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do wniesienia skargi do Prezesa Urzędu Ochrony Danych Osobowych, gdy uzna Pani/Pan, że przetwarzanie danych osobowych Pani/Pana dotyczących narusza przepisy RODO;</w:t>
      </w:r>
    </w:p>
    <w:p w:rsidR="00716E90" w:rsidRPr="00594445" w:rsidRDefault="00B1357A" w:rsidP="00B1357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Nie przysługuje Pani/Panu</w:t>
      </w:r>
      <w:r w:rsidR="00594445" w:rsidRPr="00594445">
        <w:rPr>
          <w:rFonts w:ascii="Times New Roman" w:hAnsi="Times New Roman"/>
        </w:rPr>
        <w:t>:</w:t>
      </w:r>
    </w:p>
    <w:p w:rsidR="00594445" w:rsidRPr="00594445" w:rsidRDefault="00594445" w:rsidP="0059444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w związku z art. 17 ust. 3 lit. b, d lub e RODO prawo do usunięcia danych osobowych;</w:t>
      </w:r>
    </w:p>
    <w:p w:rsidR="00594445" w:rsidRPr="00594445" w:rsidRDefault="00594445" w:rsidP="0059444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prawo do przenoszenia danych osobowych, o których mowa w art. 20 RODO;</w:t>
      </w:r>
    </w:p>
    <w:p w:rsidR="00594445" w:rsidRPr="00594445" w:rsidRDefault="00594445" w:rsidP="00594445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 w:rsidRPr="00594445">
        <w:rPr>
          <w:rFonts w:ascii="Times New Roman" w:hAnsi="Times New Roman"/>
        </w:rPr>
        <w:t>na podstawie art. 21 RODO prawo sprzeciwu, wobec przetwarzania danych osobowych, gdyż podstawa prawną przetwarzania Pani/Pana danych osobowych jest art. 6 ust. 1 lit. c RODO.</w:t>
      </w:r>
    </w:p>
    <w:p w:rsidR="00716E90" w:rsidRPr="00716E90" w:rsidRDefault="00716E90" w:rsidP="00716E9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02329" w:rsidRPr="00D02329" w:rsidRDefault="00D02329" w:rsidP="00D02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02329" w:rsidRPr="00D02329" w:rsidSect="007C7566">
      <w:headerReference w:type="default" r:id="rId8"/>
      <w:pgSz w:w="11906" w:h="16838"/>
      <w:pgMar w:top="674" w:right="991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B79" w:rsidRDefault="00046B79" w:rsidP="00D02329">
      <w:pPr>
        <w:spacing w:after="0" w:line="240" w:lineRule="auto"/>
      </w:pPr>
      <w:r>
        <w:separator/>
      </w:r>
    </w:p>
  </w:endnote>
  <w:endnote w:type="continuationSeparator" w:id="0">
    <w:p w:rsidR="00046B79" w:rsidRDefault="00046B79" w:rsidP="00D02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B79" w:rsidRDefault="00046B79" w:rsidP="00D02329">
      <w:pPr>
        <w:spacing w:after="0" w:line="240" w:lineRule="auto"/>
      </w:pPr>
      <w:r>
        <w:separator/>
      </w:r>
    </w:p>
  </w:footnote>
  <w:footnote w:type="continuationSeparator" w:id="0">
    <w:p w:rsidR="00046B79" w:rsidRDefault="00046B79" w:rsidP="00D02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329" w:rsidRDefault="00D02329">
    <w:pPr>
      <w:pStyle w:val="Nagwek"/>
    </w:pPr>
  </w:p>
  <w:p w:rsidR="00D02329" w:rsidRDefault="00D023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F623D"/>
    <w:multiLevelType w:val="hybridMultilevel"/>
    <w:tmpl w:val="2026D3B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2C41033B"/>
    <w:multiLevelType w:val="hybridMultilevel"/>
    <w:tmpl w:val="3BF8FF6C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" w15:restartNumberingAfterBreak="0">
    <w:nsid w:val="2E936CE7"/>
    <w:multiLevelType w:val="hybridMultilevel"/>
    <w:tmpl w:val="66345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66124"/>
    <w:multiLevelType w:val="hybridMultilevel"/>
    <w:tmpl w:val="EA74F386"/>
    <w:lvl w:ilvl="0" w:tplc="D8E8E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6702B"/>
    <w:multiLevelType w:val="hybridMultilevel"/>
    <w:tmpl w:val="C686B47C"/>
    <w:lvl w:ilvl="0" w:tplc="D8E8E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906376"/>
    <w:multiLevelType w:val="hybridMultilevel"/>
    <w:tmpl w:val="FD006E42"/>
    <w:lvl w:ilvl="0" w:tplc="D8E8E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F24416"/>
    <w:multiLevelType w:val="hybridMultilevel"/>
    <w:tmpl w:val="9BDAA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1D46B2"/>
    <w:multiLevelType w:val="hybridMultilevel"/>
    <w:tmpl w:val="E506C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29"/>
    <w:rsid w:val="00046B79"/>
    <w:rsid w:val="003E4AE6"/>
    <w:rsid w:val="004F7282"/>
    <w:rsid w:val="00594445"/>
    <w:rsid w:val="00716E90"/>
    <w:rsid w:val="007C7566"/>
    <w:rsid w:val="00B1357A"/>
    <w:rsid w:val="00B9755B"/>
    <w:rsid w:val="00D02329"/>
    <w:rsid w:val="00E2432A"/>
    <w:rsid w:val="00EE64C5"/>
    <w:rsid w:val="00FE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1C011-793E-4011-AB85-F87CF343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0232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02329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D02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329"/>
  </w:style>
  <w:style w:type="paragraph" w:styleId="Stopka">
    <w:name w:val="footer"/>
    <w:basedOn w:val="Normalny"/>
    <w:link w:val="StopkaZnak"/>
    <w:uiPriority w:val="99"/>
    <w:unhideWhenUsed/>
    <w:rsid w:val="00D02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bled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2018-12-04T10:39:00Z</dcterms:created>
  <dcterms:modified xsi:type="dcterms:W3CDTF">2019-12-10T10:22:00Z</dcterms:modified>
</cp:coreProperties>
</file>