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EA4B" w14:textId="71812199" w:rsidR="00BF10DA" w:rsidRPr="00BF10DA" w:rsidRDefault="00BF10DA" w:rsidP="00BF10DA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F10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245719F7" w14:textId="77777777" w:rsidR="00BF10DA" w:rsidRPr="00D2793C" w:rsidRDefault="00BF10DA" w:rsidP="00BF10D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1" w:name="_Hlk12454322"/>
      <w:r>
        <w:rPr>
          <w:rFonts w:ascii="Times New Roman" w:hAnsi="Times New Roman" w:cs="Times New Roman"/>
          <w:b/>
          <w:sz w:val="24"/>
          <w:szCs w:val="24"/>
          <w:lang w:eastAsia="pl-PL"/>
        </w:rPr>
        <w:t>(</w:t>
      </w:r>
      <w:r w:rsidRPr="00D2793C">
        <w:rPr>
          <w:rFonts w:ascii="Times New Roman" w:hAnsi="Times New Roman" w:cs="Times New Roman"/>
          <w:b/>
          <w:sz w:val="24"/>
          <w:szCs w:val="24"/>
          <w:lang w:eastAsia="pl-PL"/>
        </w:rPr>
        <w:t>stosowany w przypadku gdy podstaw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ą</w:t>
      </w:r>
      <w:r w:rsidRPr="00D2793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prawną przetwarzania jest umowa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</w:p>
    <w:bookmarkEnd w:id="1"/>
    <w:p w14:paraId="7FE97E4D" w14:textId="77777777" w:rsidR="00BF10DA" w:rsidRDefault="00BF10DA" w:rsidP="00BF10DA">
      <w:pPr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121528" w14:textId="6BADBEB1" w:rsidR="00BF10DA" w:rsidRDefault="00BF10DA" w:rsidP="006F1CF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F10DA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Pr="00BF10DA">
        <w:rPr>
          <w:rFonts w:ascii="Times New Roman" w:hAnsi="Times New Roman" w:cs="Times New Roman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03798251" w14:textId="77777777" w:rsidR="006F1CFB" w:rsidRPr="00BF10DA" w:rsidRDefault="006F1CFB" w:rsidP="006F1CF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E116418" w14:textId="13787FA3" w:rsidR="006F1CFB" w:rsidRPr="00E12F7D" w:rsidRDefault="006F1CFB" w:rsidP="006F1CFB">
      <w:pPr>
        <w:pStyle w:val="Akapitzlist"/>
        <w:numPr>
          <w:ilvl w:val="1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2F7D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9B040F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9B040F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767E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39A42B" w14:textId="77777777" w:rsidR="006F1CFB" w:rsidRPr="00BF057A" w:rsidRDefault="006F1CFB" w:rsidP="006F1CFB">
      <w:pPr>
        <w:pStyle w:val="Akapitzlist"/>
        <w:numPr>
          <w:ilvl w:val="1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2F7D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</w:t>
      </w:r>
      <w:r w:rsidRPr="00BF057A">
        <w:rPr>
          <w:rFonts w:ascii="Times New Roman" w:hAnsi="Times New Roman" w:cs="Times New Roman"/>
          <w:sz w:val="24"/>
          <w:szCs w:val="24"/>
        </w:rPr>
        <w:t xml:space="preserve"> pośrednictwem adresu email: inspektor@cbi24.pl lub pisemnie na adres Administratora. </w:t>
      </w:r>
    </w:p>
    <w:p w14:paraId="32687C5D" w14:textId="77777777" w:rsidR="00BF10DA" w:rsidRPr="00BF10DA" w:rsidRDefault="00BF10DA" w:rsidP="006F1CFB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DA">
        <w:rPr>
          <w:rFonts w:ascii="Times New Roman" w:hAnsi="Times New Roman" w:cs="Times New Roman"/>
          <w:b/>
          <w:bCs/>
          <w:sz w:val="24"/>
          <w:szCs w:val="24"/>
        </w:rPr>
        <w:t xml:space="preserve">Dane osobowe będą przetwarzane w celu realizacji umowy cywilnoprawnej. </w:t>
      </w:r>
    </w:p>
    <w:p w14:paraId="6D77C656" w14:textId="77777777" w:rsidR="00BF10DA" w:rsidRPr="00BF10DA" w:rsidRDefault="00BF10DA" w:rsidP="006F1CFB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BF10D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</w:t>
      </w:r>
      <w:r w:rsidRPr="00BF10DA">
        <w:rPr>
          <w:rFonts w:ascii="Times New Roman" w:hAnsi="Times New Roman" w:cs="Times New Roman"/>
          <w:sz w:val="24"/>
          <w:szCs w:val="24"/>
        </w:rPr>
        <w:br/>
        <w:t xml:space="preserve"> w tym przepisów archiwalnych.  </w:t>
      </w:r>
    </w:p>
    <w:p w14:paraId="2700C72E" w14:textId="77777777" w:rsidR="00BF10DA" w:rsidRPr="00BF10DA" w:rsidRDefault="00BF10DA" w:rsidP="006F1CFB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14:paraId="63E605F4" w14:textId="77777777" w:rsidR="00BF10DA" w:rsidRPr="00BF10DA" w:rsidRDefault="00BF10DA" w:rsidP="006F1CFB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0A7F3E1B" w14:textId="77777777" w:rsidR="00BF10DA" w:rsidRPr="00BF10DA" w:rsidRDefault="00BF10DA" w:rsidP="006F1CFB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4E7E4AD4" w14:textId="77777777" w:rsidR="00BF10DA" w:rsidRPr="00BF10DA" w:rsidRDefault="00BF10DA" w:rsidP="006F1CFB">
      <w:pPr>
        <w:pStyle w:val="Akapitzlist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BF10DA">
        <w:rPr>
          <w:rFonts w:ascii="Times New Roman" w:hAnsi="Times New Roman" w:cs="Times New Roman"/>
          <w:sz w:val="24"/>
          <w:szCs w:val="24"/>
        </w:rPr>
        <w:br/>
        <w:t xml:space="preserve"> w przypadkach przewidzianych prawem - prawo do usunięcia danych i prawo do wniesienia sprzeciwu wobec przetwarzania Państwa danych.</w:t>
      </w:r>
    </w:p>
    <w:p w14:paraId="5E09899F" w14:textId="77777777" w:rsidR="00BF10DA" w:rsidRPr="00BF10DA" w:rsidRDefault="00BF10DA" w:rsidP="006F1CFB">
      <w:pPr>
        <w:pStyle w:val="Akapitzlist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Urzędu Ochrony Danych Osobowych, ul. Stawki 2, 00-193 Warszawa</w:t>
      </w:r>
    </w:p>
    <w:p w14:paraId="2EF1741A" w14:textId="77777777" w:rsidR="00BF10DA" w:rsidRPr="00BF10DA" w:rsidRDefault="00BF10DA" w:rsidP="006F1CFB">
      <w:pPr>
        <w:spacing w:after="0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 w14:paraId="7FFFCD07" w14:textId="77777777" w:rsidR="00BF10DA" w:rsidRPr="00BF10DA" w:rsidRDefault="00BF10DA" w:rsidP="006F1CFB">
      <w:pPr>
        <w:spacing w:after="0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10DA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BF10DA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p w14:paraId="37FBC998" w14:textId="77777777" w:rsidR="00BF10DA" w:rsidRPr="00BF10DA" w:rsidRDefault="00BF10DA" w:rsidP="006F1CFB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17871C1" w14:textId="77777777" w:rsidR="00BF10DA" w:rsidRDefault="00BF10DA" w:rsidP="006F1CFB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BF10DA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0B05B" w14:textId="77777777" w:rsidR="008B4665" w:rsidRDefault="008B4665" w:rsidP="00FE7067">
      <w:pPr>
        <w:spacing w:after="0" w:line="240" w:lineRule="auto"/>
      </w:pPr>
      <w:r>
        <w:separator/>
      </w:r>
    </w:p>
  </w:endnote>
  <w:endnote w:type="continuationSeparator" w:id="0">
    <w:p w14:paraId="2BFB5CD2" w14:textId="77777777" w:rsidR="008B4665" w:rsidRDefault="008B4665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D56EA" w14:textId="77777777" w:rsidR="008B4665" w:rsidRDefault="008B4665" w:rsidP="00FE7067">
      <w:pPr>
        <w:spacing w:after="0" w:line="240" w:lineRule="auto"/>
      </w:pPr>
      <w:r>
        <w:separator/>
      </w:r>
    </w:p>
  </w:footnote>
  <w:footnote w:type="continuationSeparator" w:id="0">
    <w:p w14:paraId="6B03C9CF" w14:textId="77777777" w:rsidR="008B4665" w:rsidRDefault="008B4665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6"/>
    <w:rsid w:val="00014F4C"/>
    <w:rsid w:val="000445A1"/>
    <w:rsid w:val="00046661"/>
    <w:rsid w:val="000832DE"/>
    <w:rsid w:val="000C753E"/>
    <w:rsid w:val="000E44ED"/>
    <w:rsid w:val="000F3F5B"/>
    <w:rsid w:val="00160732"/>
    <w:rsid w:val="001C6CD9"/>
    <w:rsid w:val="001D429F"/>
    <w:rsid w:val="002062F2"/>
    <w:rsid w:val="002251DE"/>
    <w:rsid w:val="00226700"/>
    <w:rsid w:val="00241C8E"/>
    <w:rsid w:val="00251153"/>
    <w:rsid w:val="0031494D"/>
    <w:rsid w:val="00362B3D"/>
    <w:rsid w:val="00375FAD"/>
    <w:rsid w:val="00396FEE"/>
    <w:rsid w:val="003E7435"/>
    <w:rsid w:val="003F7E40"/>
    <w:rsid w:val="00415F1B"/>
    <w:rsid w:val="00461698"/>
    <w:rsid w:val="0048725F"/>
    <w:rsid w:val="005067B7"/>
    <w:rsid w:val="005142E2"/>
    <w:rsid w:val="00520FE2"/>
    <w:rsid w:val="00525485"/>
    <w:rsid w:val="005504A7"/>
    <w:rsid w:val="00562F30"/>
    <w:rsid w:val="005B3B78"/>
    <w:rsid w:val="005C4A8D"/>
    <w:rsid w:val="005D6D4E"/>
    <w:rsid w:val="006066F2"/>
    <w:rsid w:val="00686FCA"/>
    <w:rsid w:val="00697219"/>
    <w:rsid w:val="006C16BB"/>
    <w:rsid w:val="006F1CFB"/>
    <w:rsid w:val="00706018"/>
    <w:rsid w:val="00767E13"/>
    <w:rsid w:val="007C1C28"/>
    <w:rsid w:val="007C4403"/>
    <w:rsid w:val="007D4570"/>
    <w:rsid w:val="00800907"/>
    <w:rsid w:val="00820878"/>
    <w:rsid w:val="008573DB"/>
    <w:rsid w:val="00885229"/>
    <w:rsid w:val="00896922"/>
    <w:rsid w:val="008B4665"/>
    <w:rsid w:val="008D380F"/>
    <w:rsid w:val="008E7C18"/>
    <w:rsid w:val="008F7D05"/>
    <w:rsid w:val="00921746"/>
    <w:rsid w:val="00961002"/>
    <w:rsid w:val="00995214"/>
    <w:rsid w:val="009A1E0D"/>
    <w:rsid w:val="009B040F"/>
    <w:rsid w:val="009D03F8"/>
    <w:rsid w:val="009E3E1D"/>
    <w:rsid w:val="00A167C5"/>
    <w:rsid w:val="00A76610"/>
    <w:rsid w:val="00A86272"/>
    <w:rsid w:val="00AA34DC"/>
    <w:rsid w:val="00AB30AF"/>
    <w:rsid w:val="00AC0C59"/>
    <w:rsid w:val="00AC4D7B"/>
    <w:rsid w:val="00AD0B87"/>
    <w:rsid w:val="00B079A4"/>
    <w:rsid w:val="00B40511"/>
    <w:rsid w:val="00B65E2D"/>
    <w:rsid w:val="00B940E9"/>
    <w:rsid w:val="00BA4F94"/>
    <w:rsid w:val="00BA7B4C"/>
    <w:rsid w:val="00BC443B"/>
    <w:rsid w:val="00BC4734"/>
    <w:rsid w:val="00BE26E6"/>
    <w:rsid w:val="00BF10DA"/>
    <w:rsid w:val="00C253C7"/>
    <w:rsid w:val="00C30C24"/>
    <w:rsid w:val="00C62A26"/>
    <w:rsid w:val="00C70048"/>
    <w:rsid w:val="00C916DA"/>
    <w:rsid w:val="00CB2F94"/>
    <w:rsid w:val="00CE008E"/>
    <w:rsid w:val="00D2793C"/>
    <w:rsid w:val="00D55A16"/>
    <w:rsid w:val="00D84F23"/>
    <w:rsid w:val="00DA76AB"/>
    <w:rsid w:val="00DC14F9"/>
    <w:rsid w:val="00DE40CE"/>
    <w:rsid w:val="00E1487B"/>
    <w:rsid w:val="00E81755"/>
    <w:rsid w:val="00EA39A7"/>
    <w:rsid w:val="00EB1F65"/>
    <w:rsid w:val="00EC25D1"/>
    <w:rsid w:val="00ED44EE"/>
    <w:rsid w:val="00EE2382"/>
    <w:rsid w:val="00F30182"/>
    <w:rsid w:val="00F66F0D"/>
    <w:rsid w:val="00F7093E"/>
    <w:rsid w:val="00F908D9"/>
    <w:rsid w:val="00FC36F2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5182-12BC-4323-8B63-CA526ABB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Marta MZ. Zasim</cp:lastModifiedBy>
  <cp:revision>2</cp:revision>
  <dcterms:created xsi:type="dcterms:W3CDTF">2020-02-07T12:40:00Z</dcterms:created>
  <dcterms:modified xsi:type="dcterms:W3CDTF">2020-02-07T12:40:00Z</dcterms:modified>
</cp:coreProperties>
</file>