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2.1. do SIWZ</w:t>
            </w:r>
          </w:p>
        </w:tc>
      </w:tr>
    </w:tbl>
    <w:p w:rsidR="00244F7B" w:rsidRDefault="00244F7B" w:rsidP="00244F7B"/>
    <w:tbl>
      <w:tblPr>
        <w:tblW w:w="91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87"/>
        <w:gridCol w:w="5291"/>
      </w:tblGrid>
      <w:tr w:rsidR="00244F7B" w:rsidTr="00D80DAF"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0" w:after="60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OFERTA</w:t>
            </w:r>
          </w:p>
        </w:tc>
      </w:tr>
      <w:tr w:rsidR="00244F7B" w:rsidTr="00D80DAF">
        <w:tc>
          <w:tcPr>
            <w:tcW w:w="3886" w:type="dxa"/>
            <w:tcBorders>
              <w:top w:val="single" w:sz="4" w:space="0" w:color="000000"/>
            </w:tcBorders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Nr tel. ___________________________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Nr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faxu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: _________________________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e-mail: __________________________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NIP: ____________________________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rachunku: 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</w:p>
        </w:tc>
        <w:tc>
          <w:tcPr>
            <w:tcW w:w="52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244F7B" w:rsidRDefault="00244F7B" w:rsidP="00D80DAF">
            <w:pPr>
              <w:widowControl w:val="0"/>
              <w:suppressAutoHyphens/>
              <w:spacing w:before="120" w:line="360" w:lineRule="auto"/>
              <w:ind w:left="43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_______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vertAlign w:val="subscript"/>
              </w:rPr>
              <w:t>(Oznaczenie zamawiającego)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_________</w:t>
            </w:r>
          </w:p>
          <w:p w:rsidR="00244F7B" w:rsidRDefault="00244F7B" w:rsidP="00D80DAF">
            <w:pPr>
              <w:widowControl w:val="0"/>
              <w:suppressAutoHyphens/>
              <w:spacing w:before="120" w:line="360" w:lineRule="auto"/>
              <w:ind w:left="43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__________________________________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120" w:line="360" w:lineRule="auto"/>
              <w:ind w:left="43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__________________________________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18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44F7B" w:rsidRDefault="00244F7B" w:rsidP="00244F7B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Nawiązując do ogłoszenia o przetargu nieograniczonym na: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"</w:t>
            </w:r>
            <w:r>
              <w:t xml:space="preserve"> </w:t>
            </w:r>
            <w:r w:rsidR="00C41BBC" w:rsidRPr="00C41BBC">
              <w:rPr>
                <w:rFonts w:ascii="Arial" w:hAnsi="Arial" w:cs="Arial"/>
                <w:b/>
                <w:sz w:val="20"/>
                <w:szCs w:val="20"/>
              </w:rPr>
              <w:t>Budowa sieci wodociągowej przesyłowej Goruńsko - Chycina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".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 MY NIŻEJ PODPISANY/ PODPISANI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działając w imieniu i na rzecz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(nazwa (firma) dokładny adres Wykonawcy/Wykonawców)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(w przypadku składania oferty przez podmioty występujące wspólnie podać nazwy(firmy) 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24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 dokładne adresy wszystkich wspólników spółki cywilnej lub członków konsorcjum)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24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  <w:t>SKŁADAM na wykonanie przedmiotu zamówienia w zakresie określonym w Specyfikacji Istotnych Warunków Zamówienia.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zapoznaliśmy się ze Specyfikacją Istotnych Warunków Zamówienia i uznajemy się za związanych określonymi w niej postanowieniami i zasadami postępowania.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 xml:space="preserve">OFERUJĘ wykonanie zamówienia zgodnie z opisem przedmiotu zamówienia za łączną cenę ryczałtową brutto ____________________________________________ zł, (słownie: ______________________________________________________________ w tym podatek VAT 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>Na wykonane roboty budowlane udzielamy ______________________ (słownie: _____________________________________________ miesięcznej gwarancją jakości</w:t>
            </w:r>
            <w:r>
              <w:rPr>
                <w:rStyle w:val="Zakotwicze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  <w:r>
              <w:rPr>
                <w:rFonts w:ascii="Arial" w:hAnsi="Arial" w:cs="Arial"/>
                <w:sz w:val="20"/>
                <w:szCs w:val="20"/>
              </w:rPr>
              <w:tab/>
              <w:t>Uważam się za związanych niniejszą ofertą przez czas wskazany w SIWZ, tj. przez okres 30 dni od upływu terminu składania ofert.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zgodnie z wymaganiami wskazanymi </w:t>
            </w:r>
            <w:r w:rsidRPr="00825887">
              <w:rPr>
                <w:rFonts w:ascii="Arial" w:hAnsi="Arial" w:cs="Arial"/>
                <w:sz w:val="20"/>
                <w:szCs w:val="20"/>
              </w:rPr>
              <w:t xml:space="preserve">w Części 1 SIWZ </w:t>
            </w:r>
            <w:proofErr w:type="spellStart"/>
            <w:r w:rsidRPr="00825887"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 w:rsidRPr="00825887">
              <w:rPr>
                <w:rFonts w:ascii="Arial" w:hAnsi="Arial" w:cs="Arial"/>
                <w:sz w:val="20"/>
                <w:szCs w:val="20"/>
              </w:rPr>
              <w:t xml:space="preserve"> 3.9 do</w:t>
            </w:r>
            <w:r>
              <w:rPr>
                <w:rFonts w:ascii="Arial" w:hAnsi="Arial" w:cs="Arial"/>
                <w:sz w:val="20"/>
                <w:szCs w:val="20"/>
              </w:rPr>
              <w:t xml:space="preserve"> realizacji zamówienia przy czynnościach określonych w SIWZ zaangażuję osoby zatrudnione na podstawie umowy o pracę w rozumieniu przepisów ustawy z dnia 26 czerwca 1976 r. - Kodeks pracy.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sposób reprezentacji spółki / konsorcjum</w:t>
            </w:r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 xml:space="preserve"> dla potrzeb niniejszego zamówienia jest następujący: __________________________________________________ 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19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(Wypełniają jedynie przedsiębiorcy składający wspólna ofertę - spółki cywilne lub konsorcja)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zapoznaliśmy się ze wzorem umowy i zobowiązujemy się, w przypadku wyboru naszej oferty, do zawarcia umowy zgodnej z niniejszą ofertą, na warunkach określonych w Specyfikacji Istotnych Warunków Zamówienia, w miejscu i terminie wyznaczonym przez Zamawiającego.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iż informacje i dokumenty zawarte na stronach nr od _____ do _____ stanowią tajemnicę przedsiębiorstwa w rozumieniu przepisów o zwalczaniu nieuczciwej konkurencji, co wykazaliśmy w załączniku nr _________ do Oferty i zastrzegamy, że nie mogą być one udostępniane. Na potwierdzenie powyższego załączamy stosowne wyjaśnienia wskazujące, iż zastrzeżone informacje stanowią tajemnicę przedsiębiorstwa z wyłączeniem informacji, o których mowa w art. 86 ust. 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wybór oferty nie będzie prowadzić do powstania u zamawiającego obowiązku podatkowego w zakresie podatku VAT.</w:t>
            </w:r>
          </w:p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Ref6218020"/>
            <w:r>
              <w:rPr>
                <w:rFonts w:ascii="Arial" w:hAnsi="Arial" w:cs="Arial"/>
                <w:sz w:val="20"/>
                <w:szCs w:val="20"/>
              </w:rPr>
              <w:t>11.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 że, wypełniłem obowiązki informacyjne przewidziane w art. 13 lub art. 14 RODO wobec osób fizycznych, od których dane osobowe bezpośrednio lub pośrednio pozyskałem w celu ubiegania się o udzielenie zamówienia publicznego w niniejszym postępowaniu.</w:t>
            </w:r>
            <w:bookmarkEnd w:id="0"/>
            <w:r>
              <w:rPr>
                <w:rStyle w:val="Zakotwiczenieprzypisudolnego"/>
                <w:rFonts w:ascii="Arial" w:hAnsi="Arial"/>
              </w:rPr>
              <w:footnoteReference w:id="3"/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  <w:r>
              <w:rPr>
                <w:rFonts w:ascii="Arial" w:hAnsi="Arial" w:cs="Arial"/>
                <w:sz w:val="20"/>
                <w:szCs w:val="20"/>
              </w:rPr>
              <w:tab/>
              <w:t>ZAMÓWIENIE ZREALIZUJEMY samodzielnie*/przy udziale podwykonawców w następującym zakresie *: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(zakres powierzonych robót/ firma Podwykonawcy )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(zakres powierzonych robót / firma Podwykonawcy)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13.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WSZELKĄ KORESPONDENCJĘ w sprawie niniejszego postępowania należy kierować na adres: 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9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  <w:r>
              <w:rPr>
                <w:rFonts w:ascii="Arial" w:hAnsi="Arial" w:cs="Arial"/>
                <w:sz w:val="20"/>
                <w:szCs w:val="20"/>
              </w:rPr>
              <w:tab/>
              <w:t>OFERTĘ niniejszą składam/ składamy na ________________________________ stronach.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  <w:r>
              <w:rPr>
                <w:rFonts w:ascii="Arial" w:hAnsi="Arial" w:cs="Arial"/>
                <w:sz w:val="20"/>
                <w:szCs w:val="20"/>
              </w:rPr>
              <w:tab/>
              <w:t>ZAŁĄCZNIKAMI do oferty są: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1260" w:hanging="4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  <w:t>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240" w:line="360" w:lineRule="auto"/>
              <w:ind w:left="1260" w:hanging="4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  <w:t>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120" w:after="12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line="360" w:lineRule="auto"/>
              <w:ind w:left="499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B82CAA" w:rsidRDefault="00B82CAA"/>
    <w:sectPr w:rsidR="00B82CAA" w:rsidSect="004B3A0F">
      <w:footerReference w:type="default" r:id="rId6"/>
      <w:pgSz w:w="11906" w:h="16838"/>
      <w:pgMar w:top="1417" w:right="1417" w:bottom="1417" w:left="1417" w:header="708" w:footer="708" w:gutter="0"/>
      <w:pgNumType w:start="2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922" w:rsidRDefault="00D55922" w:rsidP="00244F7B">
      <w:r>
        <w:separator/>
      </w:r>
    </w:p>
  </w:endnote>
  <w:endnote w:type="continuationSeparator" w:id="0">
    <w:p w:rsidR="00D55922" w:rsidRDefault="00D55922" w:rsidP="00244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14876301"/>
      <w:docPartObj>
        <w:docPartGallery w:val="Page Numbers (Bottom of Page)"/>
        <w:docPartUnique/>
      </w:docPartObj>
    </w:sdtPr>
    <w:sdtContent>
      <w:p w:rsidR="004B3A0F" w:rsidRPr="004B3A0F" w:rsidRDefault="0063715D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4B3A0F">
          <w:rPr>
            <w:rFonts w:ascii="Arial" w:hAnsi="Arial" w:cs="Arial"/>
            <w:sz w:val="20"/>
            <w:szCs w:val="20"/>
          </w:rPr>
          <w:fldChar w:fldCharType="begin"/>
        </w:r>
        <w:r w:rsidR="004B3A0F" w:rsidRPr="004B3A0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4B3A0F">
          <w:rPr>
            <w:rFonts w:ascii="Arial" w:hAnsi="Arial" w:cs="Arial"/>
            <w:sz w:val="20"/>
            <w:szCs w:val="20"/>
          </w:rPr>
          <w:fldChar w:fldCharType="separate"/>
        </w:r>
        <w:r w:rsidR="00825887">
          <w:rPr>
            <w:rFonts w:ascii="Arial" w:hAnsi="Arial" w:cs="Arial"/>
            <w:noProof/>
            <w:sz w:val="20"/>
            <w:szCs w:val="20"/>
          </w:rPr>
          <w:t>24</w:t>
        </w:r>
        <w:r w:rsidRPr="004B3A0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244F7B" w:rsidRPr="004B3A0F" w:rsidRDefault="00244F7B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922" w:rsidRDefault="00D55922" w:rsidP="00244F7B">
      <w:r>
        <w:separator/>
      </w:r>
    </w:p>
  </w:footnote>
  <w:footnote w:type="continuationSeparator" w:id="0">
    <w:p w:rsidR="00D55922" w:rsidRDefault="00D55922" w:rsidP="00244F7B">
      <w:r>
        <w:continuationSeparator/>
      </w:r>
    </w:p>
  </w:footnote>
  <w:footnote w:id="1">
    <w:p w:rsidR="00244F7B" w:rsidRDefault="00244F7B" w:rsidP="00244F7B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Jedno z kryteriów oceny ofert. Minimalny okres gwarancji jako może być zaoferowany wynosi 60 miesięcy. Wykonawca może zaoferować termin nie dłuższy niż maksymalnie 72 miesięcy. Zaoferowanie okresu krótszego, jak i dłuższego niż powyżej wskazane wartości będzie skutkować odrzuceniem oferty na podstawie art. 89 ust. 1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2 </w:t>
      </w:r>
      <w:proofErr w:type="spellStart"/>
      <w:r>
        <w:rPr>
          <w:rFonts w:ascii="Arial" w:hAnsi="Arial" w:cs="Arial"/>
          <w:sz w:val="16"/>
          <w:szCs w:val="16"/>
        </w:rPr>
        <w:t>P.z.p</w:t>
      </w:r>
      <w:proofErr w:type="spellEnd"/>
      <w:r>
        <w:rPr>
          <w:rFonts w:ascii="Arial" w:hAnsi="Arial" w:cs="Arial"/>
          <w:sz w:val="16"/>
          <w:szCs w:val="16"/>
        </w:rPr>
        <w:t xml:space="preserve">.  </w:t>
      </w:r>
    </w:p>
  </w:footnote>
  <w:footnote w:id="2">
    <w:p w:rsidR="00244F7B" w:rsidRDefault="00244F7B" w:rsidP="00244F7B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Niepotrzebne skreślić.</w:t>
      </w:r>
    </w:p>
  </w:footnote>
  <w:footnote w:id="3">
    <w:p w:rsidR="00244F7B" w:rsidRDefault="00244F7B" w:rsidP="00244F7B">
      <w:pPr>
        <w:pStyle w:val="Tekstkomentarza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Wykonawca ubiegający się o udzielenie zamówienia publicznego jest zobowiązany do wypełnienia wszystkich obowiązków formalno – prawnych związanych z udziałem w postępowaniu. do obowiązków tych należą między innymi obowiązki wynikające z RODO w szczególności obowiązek informacyjny przewidziany w art. 13 RODO względem osób fizycznych, których dane osobowe dotyczą i od których dane te wykonawca bezpośrednio pozyskał</w:t>
      </w:r>
    </w:p>
    <w:p w:rsidR="00244F7B" w:rsidRDefault="00244F7B" w:rsidP="00244F7B">
      <w:pPr>
        <w:pStyle w:val="Tekstkomentarza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4F7B"/>
    <w:rsid w:val="00030F0D"/>
    <w:rsid w:val="00032A38"/>
    <w:rsid w:val="000E7ABF"/>
    <w:rsid w:val="002421E9"/>
    <w:rsid w:val="00244F7B"/>
    <w:rsid w:val="00343550"/>
    <w:rsid w:val="00482F37"/>
    <w:rsid w:val="004B3A0F"/>
    <w:rsid w:val="0063715D"/>
    <w:rsid w:val="00710165"/>
    <w:rsid w:val="007513C7"/>
    <w:rsid w:val="0080256B"/>
    <w:rsid w:val="00825887"/>
    <w:rsid w:val="009061BA"/>
    <w:rsid w:val="009376DD"/>
    <w:rsid w:val="009E5B92"/>
    <w:rsid w:val="00B82CAA"/>
    <w:rsid w:val="00C41BBC"/>
    <w:rsid w:val="00D55922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F7B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244F7B"/>
    <w:rPr>
      <w:rFonts w:ascii="Calibri" w:hAnsi="Calibri"/>
    </w:rPr>
  </w:style>
  <w:style w:type="character" w:customStyle="1" w:styleId="Zakotwiczenieprzypisudolnego">
    <w:name w:val="Zakotwiczenie przypisu dolnego"/>
    <w:rsid w:val="00244F7B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244F7B"/>
    <w:rPr>
      <w:rFonts w:ascii="Calibri" w:hAnsi="Calibri"/>
    </w:rPr>
  </w:style>
  <w:style w:type="character" w:customStyle="1" w:styleId="Znakiprzypiswdolnych">
    <w:name w:val="Znaki przypisów dolnych"/>
    <w:qFormat/>
    <w:rsid w:val="00244F7B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244F7B"/>
    <w:pPr>
      <w:spacing w:before="40"/>
      <w:jc w:val="both"/>
    </w:pPr>
    <w:rPr>
      <w:rFonts w:ascii="Calibri" w:eastAsiaTheme="minorHAnsi" w:hAnsi="Calibri"/>
      <w:position w:val="-2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244F7B"/>
    <w:rPr>
      <w:rFonts w:ascii="Calibri" w:eastAsiaTheme="minorHAnsi" w:hAnsi="Calibri"/>
      <w:position w:val="-2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244F7B"/>
    <w:rPr>
      <w:rFonts w:ascii="Times New Roman" w:eastAsia="Times New Roman" w:hAnsi="Times New Roman"/>
      <w:position w:val="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44F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4F7B"/>
    <w:rPr>
      <w:rFonts w:ascii="Times New Roman" w:eastAsia="Times New Roman" w:hAnsi="Times New Roman"/>
      <w:position w:val="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4F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4F7B"/>
    <w:rPr>
      <w:rFonts w:ascii="Times New Roman" w:eastAsia="Times New Roman" w:hAnsi="Times New Roman"/>
      <w:positio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650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3</cp:revision>
  <dcterms:created xsi:type="dcterms:W3CDTF">2019-10-01T09:07:00Z</dcterms:created>
  <dcterms:modified xsi:type="dcterms:W3CDTF">2020-10-02T08:13:00Z</dcterms:modified>
</cp:coreProperties>
</file>